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4ED9" w14:textId="77777777" w:rsidR="00B133D4" w:rsidRPr="00B133D4" w:rsidRDefault="00B133D4" w:rsidP="00B13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D4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</w:p>
    <w:p w14:paraId="13D8B85E" w14:textId="795C3E83" w:rsidR="00B133D4" w:rsidRPr="00B133D4" w:rsidRDefault="00B133D4" w:rsidP="00B13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D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конкурсного отбора аудиторской организации для проведения аудита готовой бухгалтерской (финансовой) отчетности  </w:t>
      </w:r>
      <w:bookmarkStart w:id="0" w:name="_Hlk109047916"/>
      <w:r w:rsidRPr="00B133D4">
        <w:rPr>
          <w:rFonts w:ascii="Times New Roman" w:hAnsi="Times New Roman" w:cs="Times New Roman"/>
          <w:b/>
          <w:bCs/>
          <w:sz w:val="24"/>
          <w:szCs w:val="24"/>
        </w:rPr>
        <w:t>Фонда «Микрокредитная компания содействия развитию субъектов малого и среднего предпринимательства Томской области»</w:t>
      </w:r>
      <w:bookmarkEnd w:id="0"/>
    </w:p>
    <w:p w14:paraId="6FCE6E91" w14:textId="77777777" w:rsidR="00B133D4" w:rsidRPr="00B133D4" w:rsidRDefault="00B133D4" w:rsidP="00B133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37F7A" w14:textId="04845DFD" w:rsidR="00B133D4" w:rsidRPr="00B133D4" w:rsidRDefault="00B133D4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3D4">
        <w:rPr>
          <w:rFonts w:ascii="Times New Roman" w:hAnsi="Times New Roman" w:cs="Times New Roman"/>
          <w:sz w:val="24"/>
          <w:szCs w:val="24"/>
        </w:rPr>
        <w:t xml:space="preserve">1. </w:t>
      </w:r>
      <w:r w:rsidRPr="00E91677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B133D4">
        <w:rPr>
          <w:rFonts w:ascii="Times New Roman" w:hAnsi="Times New Roman" w:cs="Times New Roman"/>
          <w:sz w:val="24"/>
          <w:szCs w:val="24"/>
        </w:rPr>
        <w:t xml:space="preserve">  Фонд «Микрокредитная компания содействия развитию субъектов малого и среднего предпринимательства Томской области»</w:t>
      </w:r>
      <w:r w:rsidR="000178EB">
        <w:rPr>
          <w:rFonts w:ascii="Times New Roman" w:hAnsi="Times New Roman" w:cs="Times New Roman"/>
          <w:sz w:val="24"/>
          <w:szCs w:val="24"/>
        </w:rPr>
        <w:t xml:space="preserve"> (далее- Фонд)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7210F" w14:textId="6D6F52A5" w:rsidR="00B133D4" w:rsidRPr="008728E8" w:rsidRDefault="00B133D4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3D4">
        <w:rPr>
          <w:rFonts w:ascii="Times New Roman" w:hAnsi="Times New Roman" w:cs="Times New Roman"/>
          <w:sz w:val="24"/>
          <w:szCs w:val="24"/>
        </w:rPr>
        <w:t xml:space="preserve">2. </w:t>
      </w:r>
      <w:r w:rsidRPr="00E91677">
        <w:rPr>
          <w:rFonts w:ascii="Times New Roman" w:hAnsi="Times New Roman" w:cs="Times New Roman"/>
          <w:b/>
          <w:bCs/>
          <w:sz w:val="24"/>
          <w:szCs w:val="24"/>
        </w:rPr>
        <w:t>Место нахождения</w:t>
      </w:r>
      <w:r w:rsidR="00905BFF" w:rsidRPr="00E91677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Заказчика</w:t>
      </w:r>
      <w:r w:rsidRPr="00E916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33D4">
        <w:rPr>
          <w:rFonts w:ascii="Times New Roman" w:hAnsi="Times New Roman" w:cs="Times New Roman"/>
          <w:sz w:val="24"/>
          <w:szCs w:val="24"/>
        </w:rPr>
        <w:t xml:space="preserve">  634021, Томская область, город Томск, ул. Енисейская, д. 37, оф. 400, почтовый адрес: 634021, Томская область, город Томск, ул. Енисейская, д. 37, оф. 400; контактные данные: тел. +7 (3822) 902-910, электронный адрес: </w:t>
      </w:r>
      <w:r w:rsidR="00357CAB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357CAB" w:rsidRPr="00E91677">
        <w:rPr>
          <w:rFonts w:ascii="Times New Roman" w:hAnsi="Times New Roman" w:cs="Times New Roman"/>
          <w:sz w:val="24"/>
          <w:szCs w:val="24"/>
        </w:rPr>
        <w:t>@</w:t>
      </w:r>
      <w:r w:rsidR="00357CAB">
        <w:rPr>
          <w:rFonts w:ascii="Times New Roman" w:hAnsi="Times New Roman" w:cs="Times New Roman"/>
          <w:sz w:val="24"/>
          <w:szCs w:val="24"/>
          <w:lang w:val="en-US"/>
        </w:rPr>
        <w:t>invetom</w:t>
      </w:r>
      <w:r w:rsidR="00357CAB" w:rsidRPr="00E91677">
        <w:rPr>
          <w:rFonts w:ascii="Times New Roman" w:hAnsi="Times New Roman" w:cs="Times New Roman"/>
          <w:sz w:val="24"/>
          <w:szCs w:val="24"/>
        </w:rPr>
        <w:t>.</w:t>
      </w:r>
      <w:r w:rsidR="00357C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728E8">
        <w:rPr>
          <w:rFonts w:ascii="Times New Roman" w:hAnsi="Times New Roman" w:cs="Times New Roman"/>
          <w:sz w:val="24"/>
          <w:szCs w:val="24"/>
        </w:rPr>
        <w:t>.</w:t>
      </w:r>
    </w:p>
    <w:p w14:paraId="5D3BF4CB" w14:textId="50FC2B6B" w:rsidR="00B133D4" w:rsidRPr="00261F64" w:rsidRDefault="00B133D4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4">
        <w:rPr>
          <w:rFonts w:ascii="Times New Roman" w:hAnsi="Times New Roman" w:cs="Times New Roman"/>
          <w:sz w:val="24"/>
          <w:szCs w:val="24"/>
        </w:rPr>
        <w:t xml:space="preserve">3. </w:t>
      </w:r>
      <w:r w:rsidRPr="00261F64">
        <w:rPr>
          <w:rFonts w:ascii="Times New Roman" w:hAnsi="Times New Roman" w:cs="Times New Roman"/>
          <w:b/>
          <w:bCs/>
          <w:sz w:val="24"/>
          <w:szCs w:val="24"/>
        </w:rPr>
        <w:t>Максимальная стоимость услуг</w:t>
      </w:r>
      <w:r w:rsidRPr="00261F64">
        <w:rPr>
          <w:rFonts w:ascii="Times New Roman" w:hAnsi="Times New Roman" w:cs="Times New Roman"/>
          <w:sz w:val="24"/>
          <w:szCs w:val="24"/>
        </w:rPr>
        <w:t xml:space="preserve"> по проведению обязательного ежегодного аудита бухгалтерской (финансовой) отчетности Фонда: </w:t>
      </w:r>
      <w:r w:rsidR="00261F64" w:rsidRPr="00261F64">
        <w:rPr>
          <w:rFonts w:ascii="Times New Roman" w:hAnsi="Times New Roman" w:cs="Times New Roman"/>
          <w:sz w:val="24"/>
          <w:szCs w:val="24"/>
        </w:rPr>
        <w:t>1</w:t>
      </w:r>
      <w:r w:rsidR="00EA03D0">
        <w:rPr>
          <w:rFonts w:ascii="Times New Roman" w:hAnsi="Times New Roman" w:cs="Times New Roman"/>
          <w:sz w:val="24"/>
          <w:szCs w:val="24"/>
        </w:rPr>
        <w:t>30</w:t>
      </w:r>
      <w:r w:rsidR="00261F64" w:rsidRPr="00261F64">
        <w:rPr>
          <w:rFonts w:ascii="Times New Roman" w:hAnsi="Times New Roman" w:cs="Times New Roman"/>
          <w:sz w:val="24"/>
          <w:szCs w:val="24"/>
        </w:rPr>
        <w:t xml:space="preserve"> 000 </w:t>
      </w:r>
      <w:r w:rsidRPr="00261F64">
        <w:rPr>
          <w:rFonts w:ascii="Times New Roman" w:hAnsi="Times New Roman" w:cs="Times New Roman"/>
          <w:sz w:val="24"/>
          <w:szCs w:val="24"/>
        </w:rPr>
        <w:t>(</w:t>
      </w:r>
      <w:r w:rsidR="00261F64" w:rsidRPr="00261F64">
        <w:rPr>
          <w:rFonts w:ascii="Times New Roman" w:hAnsi="Times New Roman" w:cs="Times New Roman"/>
          <w:sz w:val="24"/>
          <w:szCs w:val="24"/>
        </w:rPr>
        <w:t xml:space="preserve">сто </w:t>
      </w:r>
      <w:r w:rsidR="00EA03D0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261F64" w:rsidRPr="00261F64">
        <w:rPr>
          <w:rFonts w:ascii="Times New Roman" w:hAnsi="Times New Roman" w:cs="Times New Roman"/>
          <w:sz w:val="24"/>
          <w:szCs w:val="24"/>
        </w:rPr>
        <w:t>тысяч</w:t>
      </w:r>
      <w:r w:rsidRPr="00261F64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14:paraId="602B005D" w14:textId="09431452" w:rsidR="00B133D4" w:rsidRPr="00905BFF" w:rsidRDefault="00B133D4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F64">
        <w:rPr>
          <w:rFonts w:ascii="Times New Roman" w:hAnsi="Times New Roman" w:cs="Times New Roman"/>
          <w:sz w:val="24"/>
          <w:szCs w:val="24"/>
        </w:rPr>
        <w:t>4</w:t>
      </w:r>
      <w:r w:rsidRPr="00261F64">
        <w:rPr>
          <w:rFonts w:ascii="Times New Roman" w:hAnsi="Times New Roman" w:cs="Times New Roman"/>
          <w:b/>
          <w:bCs/>
          <w:sz w:val="24"/>
          <w:szCs w:val="24"/>
        </w:rPr>
        <w:t xml:space="preserve">. Максимальный срок проведения </w:t>
      </w:r>
      <w:r w:rsidRPr="00261F64">
        <w:rPr>
          <w:rFonts w:ascii="Times New Roman" w:hAnsi="Times New Roman" w:cs="Times New Roman"/>
          <w:sz w:val="24"/>
          <w:szCs w:val="24"/>
        </w:rPr>
        <w:t>обязательного ежегодного аудита бухгалтерской (финансовой) отчетности Фонда</w:t>
      </w:r>
      <w:r w:rsidR="008728E8" w:rsidRPr="00261F64">
        <w:rPr>
          <w:rFonts w:ascii="Times New Roman" w:hAnsi="Times New Roman" w:cs="Times New Roman"/>
          <w:sz w:val="24"/>
          <w:szCs w:val="24"/>
        </w:rPr>
        <w:t>: 15 (пятнадцать) календарных</w:t>
      </w:r>
      <w:r w:rsidR="008728E8">
        <w:rPr>
          <w:rFonts w:ascii="Times New Roman" w:hAnsi="Times New Roman" w:cs="Times New Roman"/>
          <w:sz w:val="24"/>
          <w:szCs w:val="24"/>
        </w:rPr>
        <w:t xml:space="preserve"> дней, период оказания услуг: с «01» марта 2024 года по «15» марта 2024 года. </w:t>
      </w:r>
    </w:p>
    <w:p w14:paraId="6CB9C9D9" w14:textId="31BE7518" w:rsidR="00B133D4" w:rsidRPr="00905BFF" w:rsidRDefault="00B133D4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 xml:space="preserve">5. </w:t>
      </w:r>
      <w:r w:rsidRPr="00E91677">
        <w:rPr>
          <w:rFonts w:ascii="Times New Roman" w:hAnsi="Times New Roman" w:cs="Times New Roman"/>
          <w:b/>
          <w:bCs/>
          <w:sz w:val="24"/>
          <w:szCs w:val="24"/>
        </w:rPr>
        <w:t>Место и время подачи заявлений на участие в Конкурсе</w:t>
      </w:r>
      <w:r w:rsidRPr="00905BFF">
        <w:rPr>
          <w:rFonts w:ascii="Times New Roman" w:hAnsi="Times New Roman" w:cs="Times New Roman"/>
          <w:sz w:val="24"/>
          <w:szCs w:val="24"/>
        </w:rPr>
        <w:t xml:space="preserve">: заявления подаются по адресу: 634021, город Томск, ул. Енисейская, д. 37, оф. 400, срок подачи заявлений: в течение 30 (тридцати) календарных дней со дня размещения настоящего извещения на сайте </w:t>
      </w:r>
      <w:r w:rsidRPr="00E91677">
        <w:rPr>
          <w:rFonts w:ascii="Times New Roman" w:hAnsi="Times New Roman" w:cs="Times New Roman"/>
          <w:sz w:val="24"/>
          <w:szCs w:val="24"/>
        </w:rPr>
        <w:t xml:space="preserve">(до </w:t>
      </w:r>
      <w:r w:rsidR="006031F2">
        <w:rPr>
          <w:rFonts w:ascii="Times New Roman" w:hAnsi="Times New Roman" w:cs="Times New Roman"/>
          <w:sz w:val="24"/>
          <w:szCs w:val="24"/>
        </w:rPr>
        <w:t>19</w:t>
      </w:r>
      <w:r w:rsidRPr="00E91677">
        <w:rPr>
          <w:rFonts w:ascii="Times New Roman" w:hAnsi="Times New Roman" w:cs="Times New Roman"/>
          <w:sz w:val="24"/>
          <w:szCs w:val="24"/>
        </w:rPr>
        <w:t>.</w:t>
      </w:r>
      <w:r w:rsidR="006031F2">
        <w:rPr>
          <w:rFonts w:ascii="Times New Roman" w:hAnsi="Times New Roman" w:cs="Times New Roman"/>
          <w:sz w:val="24"/>
          <w:szCs w:val="24"/>
        </w:rPr>
        <w:t>01</w:t>
      </w:r>
      <w:r w:rsidRPr="00E91677">
        <w:rPr>
          <w:rFonts w:ascii="Times New Roman" w:hAnsi="Times New Roman" w:cs="Times New Roman"/>
          <w:sz w:val="24"/>
          <w:szCs w:val="24"/>
        </w:rPr>
        <w:t>.202</w:t>
      </w:r>
      <w:r w:rsidR="006031F2">
        <w:rPr>
          <w:rFonts w:ascii="Times New Roman" w:hAnsi="Times New Roman" w:cs="Times New Roman"/>
          <w:sz w:val="24"/>
          <w:szCs w:val="24"/>
        </w:rPr>
        <w:t>4</w:t>
      </w:r>
      <w:r w:rsidRPr="00905BFF">
        <w:rPr>
          <w:rFonts w:ascii="Times New Roman" w:hAnsi="Times New Roman" w:cs="Times New Roman"/>
          <w:sz w:val="24"/>
          <w:szCs w:val="24"/>
        </w:rPr>
        <w:t xml:space="preserve"> включительно)</w:t>
      </w:r>
      <w:r w:rsidR="00357CAB">
        <w:rPr>
          <w:rFonts w:ascii="Times New Roman" w:hAnsi="Times New Roman" w:cs="Times New Roman"/>
          <w:sz w:val="24"/>
          <w:szCs w:val="24"/>
        </w:rPr>
        <w:t>.</w:t>
      </w:r>
    </w:p>
    <w:p w14:paraId="2E817069" w14:textId="1475023B" w:rsidR="00B133D4" w:rsidRPr="00905BFF" w:rsidRDefault="00B133D4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 xml:space="preserve">6. </w:t>
      </w:r>
      <w:r w:rsidRPr="00E91677">
        <w:rPr>
          <w:rFonts w:ascii="Times New Roman" w:hAnsi="Times New Roman" w:cs="Times New Roman"/>
          <w:b/>
          <w:bCs/>
          <w:sz w:val="24"/>
          <w:szCs w:val="24"/>
        </w:rPr>
        <w:t>Дата и место рассмотрения заявлений участников Конкурса</w:t>
      </w:r>
      <w:r w:rsidRPr="00905BFF">
        <w:rPr>
          <w:rFonts w:ascii="Times New Roman" w:hAnsi="Times New Roman" w:cs="Times New Roman"/>
          <w:sz w:val="24"/>
          <w:szCs w:val="24"/>
        </w:rPr>
        <w:t>: 2</w:t>
      </w:r>
      <w:r w:rsidR="00440D18">
        <w:rPr>
          <w:rFonts w:ascii="Times New Roman" w:hAnsi="Times New Roman" w:cs="Times New Roman"/>
          <w:sz w:val="24"/>
          <w:szCs w:val="24"/>
        </w:rPr>
        <w:t>2</w:t>
      </w:r>
      <w:r w:rsidR="006031F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905BFF">
        <w:rPr>
          <w:rFonts w:ascii="Times New Roman" w:hAnsi="Times New Roman" w:cs="Times New Roman"/>
          <w:sz w:val="24"/>
          <w:szCs w:val="24"/>
        </w:rPr>
        <w:t xml:space="preserve"> 202</w:t>
      </w:r>
      <w:r w:rsidR="006031F2">
        <w:rPr>
          <w:rFonts w:ascii="Times New Roman" w:hAnsi="Times New Roman" w:cs="Times New Roman"/>
          <w:sz w:val="24"/>
          <w:szCs w:val="24"/>
        </w:rPr>
        <w:t>4</w:t>
      </w:r>
      <w:r w:rsidRPr="00905BFF">
        <w:rPr>
          <w:rFonts w:ascii="Times New Roman" w:hAnsi="Times New Roman" w:cs="Times New Roman"/>
          <w:sz w:val="24"/>
          <w:szCs w:val="24"/>
        </w:rPr>
        <w:t xml:space="preserve"> года по адресу Фонда:  634021, Томская область, город Томск, ул. Енисейская, д. 37, оф. 400.</w:t>
      </w:r>
    </w:p>
    <w:p w14:paraId="36C2393F" w14:textId="7FA2E011" w:rsidR="00B133D4" w:rsidRPr="00E91677" w:rsidRDefault="00B133D4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 xml:space="preserve">7. Условие определения победителя Конкурса: соответствие участника Конкурса требованиям, </w:t>
      </w:r>
      <w:r w:rsidR="000178EB" w:rsidRPr="00905BFF">
        <w:rPr>
          <w:rFonts w:ascii="Times New Roman" w:hAnsi="Times New Roman" w:cs="Times New Roman"/>
          <w:sz w:val="24"/>
          <w:szCs w:val="24"/>
        </w:rPr>
        <w:t xml:space="preserve">указанным в Конкурсной документации, </w:t>
      </w:r>
      <w:r w:rsidRPr="00905BFF">
        <w:rPr>
          <w:rFonts w:ascii="Times New Roman" w:hAnsi="Times New Roman" w:cs="Times New Roman"/>
          <w:sz w:val="24"/>
          <w:szCs w:val="24"/>
        </w:rPr>
        <w:t xml:space="preserve">наиболее выгодные условия </w:t>
      </w:r>
      <w:r w:rsidR="000178EB" w:rsidRPr="00905BFF">
        <w:rPr>
          <w:rFonts w:ascii="Times New Roman" w:hAnsi="Times New Roman" w:cs="Times New Roman"/>
          <w:sz w:val="24"/>
          <w:szCs w:val="24"/>
        </w:rPr>
        <w:t xml:space="preserve">по </w:t>
      </w:r>
      <w:r w:rsidR="0032258D" w:rsidRPr="00905BFF">
        <w:rPr>
          <w:rFonts w:ascii="Times New Roman" w:hAnsi="Times New Roman" w:cs="Times New Roman"/>
          <w:sz w:val="24"/>
          <w:szCs w:val="24"/>
        </w:rPr>
        <w:t>цене</w:t>
      </w:r>
      <w:r w:rsidR="000178EB" w:rsidRPr="00905BFF">
        <w:rPr>
          <w:rFonts w:ascii="Times New Roman" w:hAnsi="Times New Roman" w:cs="Times New Roman"/>
          <w:sz w:val="24"/>
          <w:szCs w:val="24"/>
        </w:rPr>
        <w:t xml:space="preserve"> и сроку проведения аудита</w:t>
      </w:r>
      <w:r w:rsidR="00357CAB">
        <w:rPr>
          <w:rFonts w:ascii="Times New Roman" w:hAnsi="Times New Roman" w:cs="Times New Roman"/>
          <w:sz w:val="24"/>
          <w:szCs w:val="24"/>
        </w:rPr>
        <w:t>.</w:t>
      </w:r>
    </w:p>
    <w:p w14:paraId="2F5DFC40" w14:textId="77777777" w:rsidR="0032258D" w:rsidRPr="00E91677" w:rsidRDefault="000178EB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 xml:space="preserve">8. </w:t>
      </w:r>
      <w:r w:rsidRPr="00E9167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133D4" w:rsidRPr="00E91677">
        <w:rPr>
          <w:rFonts w:ascii="Times New Roman" w:hAnsi="Times New Roman" w:cs="Times New Roman"/>
          <w:b/>
          <w:bCs/>
          <w:sz w:val="24"/>
          <w:szCs w:val="24"/>
        </w:rPr>
        <w:t>еречень документов, представляемых на участие в Конкурсе</w:t>
      </w:r>
      <w:r w:rsidRPr="00E916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1F6C32" w14:textId="6292871A" w:rsidR="0032258D" w:rsidRPr="00905BFF" w:rsidRDefault="0032258D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>1) заявление на участие в конкурсе (по форме Приложения №1 к</w:t>
      </w:r>
      <w:r w:rsidR="00B967D8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B967D8">
        <w:rPr>
          <w:rFonts w:ascii="Times New Roman" w:hAnsi="Times New Roman" w:cs="Times New Roman"/>
          <w:sz w:val="24"/>
          <w:szCs w:val="24"/>
          <w:lang w:eastAsia="ru-RU"/>
        </w:rPr>
        <w:t>о порядке отбора аудиторской организации для проведения аудита годовой бухгалтерской (финансовой) отчетности Фонда</w:t>
      </w:r>
      <w:r w:rsidRPr="00905BFF">
        <w:rPr>
          <w:rFonts w:ascii="Times New Roman" w:hAnsi="Times New Roman" w:cs="Times New Roman"/>
          <w:sz w:val="24"/>
          <w:szCs w:val="24"/>
        </w:rPr>
        <w:t>);</w:t>
      </w:r>
    </w:p>
    <w:p w14:paraId="0F1C496A" w14:textId="6E071424" w:rsidR="0032258D" w:rsidRPr="00905BFF" w:rsidRDefault="0032258D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>2) копия выписки из единого государственного реестра юридических лиц или, выписка из единого государственного реестра индивидуальных предпринимателей, полученные не ранее чем за шесть месяцев до даты размещения извещения о проведении конкурса;</w:t>
      </w:r>
    </w:p>
    <w:p w14:paraId="4B390DCC" w14:textId="056D1A52" w:rsidR="0032258D" w:rsidRPr="00905BFF" w:rsidRDefault="0032258D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>3) выписка из государственного реестра саморегулируемой организации подтверждающего членство участника Конкурса в саморегулируемой организации в соответствии с Федеральным законом «Об аудиторской деятельности» от 30.12.2008 N 307-ФЗ;</w:t>
      </w:r>
    </w:p>
    <w:p w14:paraId="66D31DFA" w14:textId="22890280" w:rsidR="0032258D" w:rsidRPr="00905BFF" w:rsidRDefault="0032258D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>4) копия Свидетельства о прохождении внешнего контроля качества работы;</w:t>
      </w:r>
    </w:p>
    <w:p w14:paraId="4C31FBFA" w14:textId="5F47BB73" w:rsidR="0032258D" w:rsidRPr="00905BFF" w:rsidRDefault="0032258D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lastRenderedPageBreak/>
        <w:t>5) копия квалификационного аттестата штатного сотрудника участника Конкурса, выданного в порядке, установленном ч. 1-8 статьи 11 Федерального закона от 30.12.2008 года № 307-ФЗ «Об аудиторской деятельности»;</w:t>
      </w:r>
    </w:p>
    <w:p w14:paraId="349C7ED6" w14:textId="02367113" w:rsidR="0032258D" w:rsidRPr="00905BFF" w:rsidRDefault="0032258D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5BFF">
        <w:rPr>
          <w:rFonts w:ascii="Times New Roman" w:hAnsi="Times New Roman" w:cs="Times New Roman"/>
          <w:sz w:val="24"/>
          <w:szCs w:val="24"/>
        </w:rPr>
        <w:t>6) копия документа, подтверждающего полномочия лица на осуществление действий от имени участника Конкурса;</w:t>
      </w:r>
    </w:p>
    <w:p w14:paraId="72BAA97C" w14:textId="1A699A7B" w:rsidR="0032258D" w:rsidRPr="00905BFF" w:rsidRDefault="0032258D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FF">
        <w:rPr>
          <w:rFonts w:ascii="Times New Roman" w:hAnsi="Times New Roman" w:cs="Times New Roman"/>
          <w:sz w:val="24"/>
          <w:szCs w:val="24"/>
          <w:lang w:eastAsia="ru-RU"/>
        </w:rPr>
        <w:t>7)  копии учредительных документов участника Конкурса (для юридического лица);</w:t>
      </w:r>
    </w:p>
    <w:p w14:paraId="7E0500C4" w14:textId="56E3E32F" w:rsidR="0032258D" w:rsidRDefault="0032258D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BFF">
        <w:rPr>
          <w:rFonts w:ascii="Times New Roman" w:hAnsi="Times New Roman" w:cs="Times New Roman"/>
          <w:sz w:val="24"/>
          <w:szCs w:val="24"/>
          <w:lang w:eastAsia="ru-RU"/>
        </w:rPr>
        <w:t>8) предложение участника Конкурса о цене и сроке оказания предлагаемой на условиях конкурса услуги по аудиту.</w:t>
      </w:r>
    </w:p>
    <w:p w14:paraId="58E0824E" w14:textId="2AD7224C" w:rsidR="00B967D8" w:rsidRPr="00E91677" w:rsidRDefault="00B967D8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Условия</w:t>
      </w:r>
      <w:r w:rsidR="00E91677">
        <w:rPr>
          <w:rFonts w:ascii="Times New Roman" w:hAnsi="Times New Roman" w:cs="Times New Roman"/>
          <w:sz w:val="24"/>
          <w:szCs w:val="24"/>
          <w:lang w:eastAsia="ru-RU"/>
        </w:rPr>
        <w:t xml:space="preserve"> подачи заявлений на участие в конкурсе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порядок конкурсного отбора определены в Положении о порядке отбора аудиторской организации для проведения аудита годовой бухгалтерской (финансовой) отчетности Фонда, размещенном на официальном сайте </w:t>
      </w:r>
      <w:r w:rsidRPr="00E91677">
        <w:rPr>
          <w:rFonts w:ascii="Times New Roman" w:hAnsi="Times New Roman" w:cs="Times New Roman"/>
          <w:sz w:val="24"/>
          <w:szCs w:val="24"/>
          <w:lang w:eastAsia="ru-RU"/>
        </w:rPr>
        <w:t xml:space="preserve">Фонда  </w:t>
      </w:r>
      <w:hyperlink r:id="rId4" w:history="1">
        <w:r w:rsidR="00E91677" w:rsidRPr="00E916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https://invetom.ru/</w:t>
        </w:r>
      </w:hyperlink>
      <w:r w:rsidRPr="00E916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4916800" w14:textId="77777777" w:rsidR="00E91677" w:rsidRDefault="00E91677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9E2E7E" w14:textId="659EE8A8" w:rsidR="00E91677" w:rsidRPr="0032258D" w:rsidRDefault="00E91677" w:rsidP="0032258D">
      <w:pPr>
        <w:tabs>
          <w:tab w:val="left" w:pos="8789"/>
          <w:tab w:val="left" w:pos="9355"/>
        </w:tabs>
        <w:spacing w:line="276" w:lineRule="auto"/>
        <w:ind w:right="-1"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16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публикации извещения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 2</w:t>
      </w:r>
      <w:r w:rsidR="00BD618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181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2023 года.</w:t>
      </w:r>
    </w:p>
    <w:p w14:paraId="2BFDA6F5" w14:textId="20FB4FD3" w:rsidR="0032258D" w:rsidRPr="0032258D" w:rsidRDefault="0032258D" w:rsidP="00B133D4">
      <w:pPr>
        <w:tabs>
          <w:tab w:val="left" w:pos="0"/>
          <w:tab w:val="left" w:pos="8789"/>
          <w:tab w:val="left" w:pos="9355"/>
        </w:tabs>
        <w:spacing w:line="276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258D" w:rsidRPr="0032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C0"/>
    <w:rsid w:val="000178EB"/>
    <w:rsid w:val="00197EEE"/>
    <w:rsid w:val="001B7FC0"/>
    <w:rsid w:val="00261F64"/>
    <w:rsid w:val="0032258D"/>
    <w:rsid w:val="00357CAB"/>
    <w:rsid w:val="00440D18"/>
    <w:rsid w:val="006031F2"/>
    <w:rsid w:val="008728E8"/>
    <w:rsid w:val="00905BFF"/>
    <w:rsid w:val="00A358AF"/>
    <w:rsid w:val="00B133D4"/>
    <w:rsid w:val="00B967D8"/>
    <w:rsid w:val="00BA479A"/>
    <w:rsid w:val="00BD6181"/>
    <w:rsid w:val="00E518DF"/>
    <w:rsid w:val="00E91677"/>
    <w:rsid w:val="00EA03D0"/>
    <w:rsid w:val="00F0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E46B"/>
  <w15:chartTrackingRefBased/>
  <w15:docId w15:val="{C46E1F0D-6F3F-46DF-A3A6-9FA9AAF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B133D4"/>
  </w:style>
  <w:style w:type="paragraph" w:styleId="a3">
    <w:name w:val="List Paragraph"/>
    <w:basedOn w:val="a"/>
    <w:uiPriority w:val="34"/>
    <w:qFormat/>
    <w:rsid w:val="00B133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6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1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dcterms:created xsi:type="dcterms:W3CDTF">2023-11-10T08:13:00Z</dcterms:created>
  <dcterms:modified xsi:type="dcterms:W3CDTF">2023-12-20T06:53:00Z</dcterms:modified>
</cp:coreProperties>
</file>